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64"/>
        <w:gridCol w:w="1572"/>
        <w:gridCol w:w="1106"/>
        <w:gridCol w:w="1531"/>
        <w:gridCol w:w="5886"/>
        <w:gridCol w:w="2635"/>
      </w:tblGrid>
      <w:tr w:rsidR="00846649" w:rsidTr="00846649">
        <w:trPr>
          <w:trHeight w:val="1133"/>
        </w:trPr>
        <w:tc>
          <w:tcPr>
            <w:tcW w:w="2836" w:type="dxa"/>
            <w:gridSpan w:val="2"/>
            <w:vAlign w:val="center"/>
          </w:tcPr>
          <w:p w:rsidR="00601EF8" w:rsidRDefault="00846649" w:rsidP="00846649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20000" cy="720000"/>
                  <wp:effectExtent l="0" t="0" r="4445" b="4445"/>
                  <wp:docPr id="4" name="Resim 4" descr="https://www.agri.edu.tr/upload/anasayfa/aicuik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agri.edu.tr/upload/anasayfa/aicuik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gridSpan w:val="3"/>
          </w:tcPr>
          <w:p w:rsidR="00601EF8" w:rsidRPr="00E92BA7" w:rsidRDefault="00601EF8" w:rsidP="00601E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BA7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:rsidR="00601EF8" w:rsidRPr="00E92BA7" w:rsidRDefault="00601EF8" w:rsidP="00601E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BA7">
              <w:rPr>
                <w:rFonts w:ascii="Times New Roman" w:hAnsi="Times New Roman" w:cs="Times New Roman"/>
                <w:b/>
                <w:sz w:val="16"/>
                <w:szCs w:val="16"/>
              </w:rPr>
              <w:t>AĞRI İBRAHİM ÇEÇEN ÜNİVERSİTESİ</w:t>
            </w:r>
          </w:p>
          <w:p w:rsidR="00601EF8" w:rsidRPr="00E92BA7" w:rsidRDefault="00601EF8" w:rsidP="00601E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BA7">
              <w:rPr>
                <w:rFonts w:ascii="Times New Roman" w:hAnsi="Times New Roman" w:cs="Times New Roman"/>
                <w:b/>
                <w:sz w:val="16"/>
                <w:szCs w:val="16"/>
              </w:rPr>
              <w:t>ECZACILIK FAKÜLTESİ</w:t>
            </w:r>
          </w:p>
          <w:p w:rsidR="00601EF8" w:rsidRPr="00064CF2" w:rsidRDefault="00601EF8" w:rsidP="00601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BA7">
              <w:rPr>
                <w:rFonts w:ascii="Times New Roman" w:hAnsi="Times New Roman" w:cs="Times New Roman"/>
                <w:b/>
                <w:sz w:val="16"/>
                <w:szCs w:val="16"/>
              </w:rPr>
              <w:t>DİSİPLİN(AKADEMİ-İDARİ) İŞLEMLERİ İÇİN İŞ AKIŞ ŞEMASI</w:t>
            </w:r>
          </w:p>
        </w:tc>
        <w:tc>
          <w:tcPr>
            <w:tcW w:w="2635" w:type="dxa"/>
            <w:vAlign w:val="center"/>
          </w:tcPr>
          <w:p w:rsidR="00601EF8" w:rsidRPr="00064CF2" w:rsidRDefault="00846649" w:rsidP="008466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474DAC5" wp14:editId="01F9766F">
                  <wp:extent cx="708099" cy="720000"/>
                  <wp:effectExtent l="0" t="0" r="0" b="4445"/>
                  <wp:docPr id="3" name="Resim 3" descr="C:\Users\agl-1\AppData\Local\Temp\Rar$DRa9344.45933\Logo-Agri Eczacılık Fakültesi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gl-1\AppData\Local\Temp\Rar$DRa9344.45933\Logo-Agri Eczacılık Fakültesi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9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46649" w:rsidTr="00BB31E1">
        <w:tc>
          <w:tcPr>
            <w:tcW w:w="2836" w:type="dxa"/>
            <w:gridSpan w:val="2"/>
            <w:vMerge w:val="restart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Faaliyet İle İlgili Mevzuat</w:t>
            </w:r>
          </w:p>
        </w:tc>
        <w:tc>
          <w:tcPr>
            <w:tcW w:w="2637" w:type="dxa"/>
            <w:gridSpan w:val="2"/>
          </w:tcPr>
          <w:p w:rsidR="00DA2065" w:rsidRPr="00FE109D" w:rsidRDefault="00DA2065" w:rsidP="00601EF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1-657 Sayılı Kanun</w:t>
            </w:r>
          </w:p>
        </w:tc>
        <w:tc>
          <w:tcPr>
            <w:tcW w:w="588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1-657 Sayılı Kanun</w:t>
            </w:r>
          </w:p>
        </w:tc>
        <w:tc>
          <w:tcPr>
            <w:tcW w:w="2635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846649" w:rsidTr="00BB31E1">
        <w:trPr>
          <w:trHeight w:val="113"/>
        </w:trPr>
        <w:tc>
          <w:tcPr>
            <w:tcW w:w="2836" w:type="dxa"/>
            <w:gridSpan w:val="2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7" w:type="dxa"/>
            <w:gridSpan w:val="2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88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5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846649" w:rsidTr="00BB31E1">
        <w:tc>
          <w:tcPr>
            <w:tcW w:w="2836" w:type="dxa"/>
            <w:gridSpan w:val="2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7" w:type="dxa"/>
            <w:gridSpan w:val="2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88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5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846649" w:rsidTr="00BB31E1">
        <w:tc>
          <w:tcPr>
            <w:tcW w:w="2836" w:type="dxa"/>
            <w:gridSpan w:val="2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Yapılan İşin Süresi:</w:t>
            </w:r>
          </w:p>
        </w:tc>
        <w:tc>
          <w:tcPr>
            <w:tcW w:w="2637" w:type="dxa"/>
            <w:gridSpan w:val="2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18 Gün</w:t>
            </w:r>
          </w:p>
        </w:tc>
        <w:tc>
          <w:tcPr>
            <w:tcW w:w="588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5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846649" w:rsidTr="00BB31E1">
        <w:trPr>
          <w:trHeight w:val="547"/>
        </w:trPr>
        <w:tc>
          <w:tcPr>
            <w:tcW w:w="1264" w:type="dxa"/>
          </w:tcPr>
          <w:p w:rsidR="00C3055E" w:rsidRPr="00FE109D" w:rsidRDefault="00C3055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Sorumlular</w:t>
            </w:r>
          </w:p>
        </w:tc>
        <w:tc>
          <w:tcPr>
            <w:tcW w:w="1572" w:type="dxa"/>
          </w:tcPr>
          <w:p w:rsidR="00C3055E" w:rsidRPr="00FE109D" w:rsidRDefault="00C3055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Sorumlu Personel</w:t>
            </w:r>
          </w:p>
        </w:tc>
        <w:tc>
          <w:tcPr>
            <w:tcW w:w="1106" w:type="dxa"/>
          </w:tcPr>
          <w:p w:rsidR="00C3055E" w:rsidRPr="00FE109D" w:rsidRDefault="00C3055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Süresi</w:t>
            </w:r>
          </w:p>
        </w:tc>
        <w:tc>
          <w:tcPr>
            <w:tcW w:w="1531" w:type="dxa"/>
          </w:tcPr>
          <w:p w:rsidR="00C3055E" w:rsidRPr="00FE109D" w:rsidRDefault="00C3055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İmza ve Onay Mercii</w:t>
            </w:r>
          </w:p>
        </w:tc>
        <w:tc>
          <w:tcPr>
            <w:tcW w:w="5886" w:type="dxa"/>
          </w:tcPr>
          <w:p w:rsidR="00C3055E" w:rsidRPr="00FE109D" w:rsidRDefault="00C3055E" w:rsidP="00C3055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İş Akış Şeması</w:t>
            </w:r>
          </w:p>
        </w:tc>
        <w:tc>
          <w:tcPr>
            <w:tcW w:w="2635" w:type="dxa"/>
          </w:tcPr>
          <w:p w:rsidR="00C3055E" w:rsidRPr="00FE109D" w:rsidRDefault="006E1FA7" w:rsidP="00DA206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Görev ve Sorumluluklar</w:t>
            </w:r>
          </w:p>
          <w:p w:rsidR="00DA2065" w:rsidRPr="00FE109D" w:rsidRDefault="00DA2065" w:rsidP="00DA206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(Faaliyetler-Açıklamalar)</w:t>
            </w:r>
          </w:p>
        </w:tc>
      </w:tr>
      <w:tr w:rsidR="00846649" w:rsidTr="00BB31E1">
        <w:trPr>
          <w:trHeight w:val="948"/>
        </w:trPr>
        <w:tc>
          <w:tcPr>
            <w:tcW w:w="5473" w:type="dxa"/>
            <w:gridSpan w:val="4"/>
          </w:tcPr>
          <w:p w:rsidR="00BB31E1" w:rsidRPr="00FE109D" w:rsidRDefault="00BB31E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6" w:type="dxa"/>
            <w:vMerge w:val="restart"/>
          </w:tcPr>
          <w:p w:rsidR="00BB31E1" w:rsidRPr="00FE109D" w:rsidRDefault="00BB31E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31E1" w:rsidRPr="00FE109D" w:rsidRDefault="00BB31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noProof/>
                <w:sz w:val="12"/>
                <w:szCs w:val="12"/>
                <w:lang w:eastAsia="tr-TR"/>
              </w:rPr>
              <w:drawing>
                <wp:inline distT="0" distB="0" distL="0" distR="0" wp14:anchorId="0359905D" wp14:editId="1E03F596">
                  <wp:extent cx="3590925" cy="2933700"/>
                  <wp:effectExtent l="0" t="0" r="9525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dxa"/>
          </w:tcPr>
          <w:p w:rsidR="00BB31E1" w:rsidRPr="00FE109D" w:rsidRDefault="00BB31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Akademik ya da idari personeller ile ilgili yaptıkları herhangi bir işlemden dolayı disiplin soruşturması açılır.</w:t>
            </w:r>
          </w:p>
        </w:tc>
      </w:tr>
      <w:tr w:rsidR="00846649" w:rsidTr="00BB31E1">
        <w:trPr>
          <w:trHeight w:val="725"/>
        </w:trPr>
        <w:tc>
          <w:tcPr>
            <w:tcW w:w="1264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Dekan ve Fakülte Sekreteri</w:t>
            </w:r>
          </w:p>
        </w:tc>
        <w:tc>
          <w:tcPr>
            <w:tcW w:w="1572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Gülseren GÜMÜŞER</w:t>
            </w:r>
          </w:p>
        </w:tc>
        <w:tc>
          <w:tcPr>
            <w:tcW w:w="110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1 Gün</w:t>
            </w:r>
          </w:p>
        </w:tc>
        <w:tc>
          <w:tcPr>
            <w:tcW w:w="1531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Dekan</w:t>
            </w:r>
          </w:p>
        </w:tc>
        <w:tc>
          <w:tcPr>
            <w:tcW w:w="5886" w:type="dxa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35" w:type="dxa"/>
          </w:tcPr>
          <w:p w:rsidR="00DA2065" w:rsidRPr="00FE109D" w:rsidRDefault="00BB31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Soruşturmayı yürüten kişi durumun sonucunu müdürlük makamına gönderir.</w:t>
            </w:r>
          </w:p>
        </w:tc>
      </w:tr>
      <w:tr w:rsidR="00846649" w:rsidTr="00BB31E1">
        <w:trPr>
          <w:trHeight w:val="723"/>
        </w:trPr>
        <w:tc>
          <w:tcPr>
            <w:tcW w:w="1264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Dekan ve Fakülte Sekreteri</w:t>
            </w:r>
          </w:p>
        </w:tc>
        <w:tc>
          <w:tcPr>
            <w:tcW w:w="1572" w:type="dxa"/>
          </w:tcPr>
          <w:p w:rsidR="00DA2065" w:rsidRPr="00FE109D" w:rsidRDefault="00DA2065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  <w:p w:rsidR="00DA2065" w:rsidRPr="00FE109D" w:rsidRDefault="00DA2065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Gülseren GÜMÜŞER</w:t>
            </w:r>
          </w:p>
        </w:tc>
        <w:tc>
          <w:tcPr>
            <w:tcW w:w="110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2 Gün</w:t>
            </w:r>
          </w:p>
        </w:tc>
        <w:tc>
          <w:tcPr>
            <w:tcW w:w="1531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Dekan</w:t>
            </w:r>
          </w:p>
        </w:tc>
        <w:tc>
          <w:tcPr>
            <w:tcW w:w="5886" w:type="dxa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35" w:type="dxa"/>
          </w:tcPr>
          <w:p w:rsidR="00DA2065" w:rsidRPr="00FE109D" w:rsidRDefault="00BB31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Dosya yetkili personel tarafından teslim alınır.</w:t>
            </w:r>
          </w:p>
        </w:tc>
      </w:tr>
      <w:tr w:rsidR="00846649" w:rsidTr="00BB31E1">
        <w:trPr>
          <w:trHeight w:val="735"/>
        </w:trPr>
        <w:tc>
          <w:tcPr>
            <w:tcW w:w="1264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Dekan ve Fakülte Sekreteri</w:t>
            </w:r>
          </w:p>
        </w:tc>
        <w:tc>
          <w:tcPr>
            <w:tcW w:w="1572" w:type="dxa"/>
          </w:tcPr>
          <w:p w:rsidR="00DA2065" w:rsidRPr="00FE109D" w:rsidRDefault="00DA2065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  <w:p w:rsidR="00DA2065" w:rsidRPr="00FE109D" w:rsidRDefault="00DA2065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Gülseren GÜMÜŞER</w:t>
            </w:r>
          </w:p>
        </w:tc>
        <w:tc>
          <w:tcPr>
            <w:tcW w:w="110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5 Gün</w:t>
            </w:r>
          </w:p>
        </w:tc>
        <w:tc>
          <w:tcPr>
            <w:tcW w:w="1531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Dekan</w:t>
            </w:r>
          </w:p>
        </w:tc>
        <w:tc>
          <w:tcPr>
            <w:tcW w:w="5886" w:type="dxa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35" w:type="dxa"/>
          </w:tcPr>
          <w:p w:rsidR="00DA2065" w:rsidRPr="00FE109D" w:rsidRDefault="00BB31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Yetkili personel kişinin almış olduğu ceza ne ise o cezayı düzgün bir şekilde gerekli sistemlere girer.</w:t>
            </w:r>
          </w:p>
        </w:tc>
      </w:tr>
      <w:tr w:rsidR="00846649" w:rsidTr="00BB31E1">
        <w:trPr>
          <w:trHeight w:val="1839"/>
        </w:trPr>
        <w:tc>
          <w:tcPr>
            <w:tcW w:w="1264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Dekan ve Fakülte Sekreteri</w:t>
            </w:r>
          </w:p>
        </w:tc>
        <w:tc>
          <w:tcPr>
            <w:tcW w:w="1572" w:type="dxa"/>
          </w:tcPr>
          <w:p w:rsidR="00DA2065" w:rsidRPr="00FE109D" w:rsidRDefault="00DA2065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  <w:p w:rsidR="00DA2065" w:rsidRPr="00FE109D" w:rsidRDefault="00DA2065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Gülseren GÜMÜŞER</w:t>
            </w:r>
          </w:p>
        </w:tc>
        <w:tc>
          <w:tcPr>
            <w:tcW w:w="110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15 Gün</w:t>
            </w:r>
          </w:p>
        </w:tc>
        <w:tc>
          <w:tcPr>
            <w:tcW w:w="1531" w:type="dxa"/>
          </w:tcPr>
          <w:p w:rsidR="00DA2065" w:rsidRPr="00FE109D" w:rsidRDefault="000506A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Dekan</w:t>
            </w:r>
          </w:p>
        </w:tc>
        <w:tc>
          <w:tcPr>
            <w:tcW w:w="5886" w:type="dxa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35" w:type="dxa"/>
          </w:tcPr>
          <w:p w:rsidR="00DA2065" w:rsidRPr="00FE109D" w:rsidRDefault="00BB31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Son işlem olarak kişinin cezası sistemlere girildikten sonra disiplin soruşturması dosyası muhafaza edilir ve Personel Daire Başkanlığına gönderilir.</w:t>
            </w:r>
          </w:p>
        </w:tc>
      </w:tr>
      <w:tr w:rsidR="008C5629" w:rsidTr="00453622">
        <w:trPr>
          <w:trHeight w:val="935"/>
        </w:trPr>
        <w:tc>
          <w:tcPr>
            <w:tcW w:w="11359" w:type="dxa"/>
            <w:gridSpan w:val="5"/>
          </w:tcPr>
          <w:p w:rsidR="008C5629" w:rsidRPr="00064CF2" w:rsidRDefault="008C56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CF2">
              <w:rPr>
                <w:rFonts w:ascii="Times New Roman" w:hAnsi="Times New Roman" w:cs="Times New Roman"/>
                <w:b/>
                <w:sz w:val="16"/>
                <w:szCs w:val="16"/>
              </w:rPr>
              <w:t>Hazırlayan</w:t>
            </w:r>
          </w:p>
          <w:p w:rsidR="008C5629" w:rsidRPr="00064CF2" w:rsidRDefault="008C56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CF2">
              <w:rPr>
                <w:rFonts w:ascii="Times New Roman" w:hAnsi="Times New Roman" w:cs="Times New Roman"/>
                <w:b/>
                <w:sz w:val="16"/>
                <w:szCs w:val="16"/>
              </w:rPr>
              <w:t>Neval GÖNÜL</w:t>
            </w:r>
          </w:p>
        </w:tc>
        <w:tc>
          <w:tcPr>
            <w:tcW w:w="2635" w:type="dxa"/>
          </w:tcPr>
          <w:p w:rsidR="008C5629" w:rsidRPr="00064CF2" w:rsidRDefault="008C5629" w:rsidP="008C5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CF2">
              <w:rPr>
                <w:rFonts w:ascii="Times New Roman" w:hAnsi="Times New Roman" w:cs="Times New Roman"/>
                <w:b/>
                <w:sz w:val="16"/>
                <w:szCs w:val="16"/>
              </w:rPr>
              <w:t>Onaylayan</w:t>
            </w:r>
          </w:p>
          <w:p w:rsidR="008C5629" w:rsidRPr="00064CF2" w:rsidRDefault="008C5629" w:rsidP="008C5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64CF2">
              <w:rPr>
                <w:rFonts w:ascii="Times New Roman" w:hAnsi="Times New Roman" w:cs="Times New Roman"/>
                <w:b/>
                <w:sz w:val="16"/>
                <w:szCs w:val="16"/>
              </w:rPr>
              <w:t>Prof.Dr</w:t>
            </w:r>
            <w:proofErr w:type="spellEnd"/>
            <w:r w:rsidRPr="00064CF2">
              <w:rPr>
                <w:rFonts w:ascii="Times New Roman" w:hAnsi="Times New Roman" w:cs="Times New Roman"/>
                <w:b/>
                <w:sz w:val="16"/>
                <w:szCs w:val="16"/>
              </w:rPr>
              <w:t>. Murat GÜNEY</w:t>
            </w:r>
          </w:p>
          <w:p w:rsidR="008C5629" w:rsidRPr="00064CF2" w:rsidRDefault="008C5629" w:rsidP="008C5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26668" w:rsidRDefault="00B26668"/>
    <w:sectPr w:rsidR="00B26668" w:rsidSect="002414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22A2E"/>
    <w:multiLevelType w:val="hybridMultilevel"/>
    <w:tmpl w:val="E11CA70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32"/>
    <w:rsid w:val="000506A2"/>
    <w:rsid w:val="00064CF2"/>
    <w:rsid w:val="000D0F22"/>
    <w:rsid w:val="00241432"/>
    <w:rsid w:val="00453622"/>
    <w:rsid w:val="00601EF8"/>
    <w:rsid w:val="00611B23"/>
    <w:rsid w:val="006E1FA7"/>
    <w:rsid w:val="0070194B"/>
    <w:rsid w:val="00834780"/>
    <w:rsid w:val="00846649"/>
    <w:rsid w:val="008C5629"/>
    <w:rsid w:val="00AD76BB"/>
    <w:rsid w:val="00B26668"/>
    <w:rsid w:val="00BB31E1"/>
    <w:rsid w:val="00BD46B5"/>
    <w:rsid w:val="00C3055E"/>
    <w:rsid w:val="00C774F1"/>
    <w:rsid w:val="00DA2065"/>
    <w:rsid w:val="00DA2F3B"/>
    <w:rsid w:val="00DB290A"/>
    <w:rsid w:val="00E919BE"/>
    <w:rsid w:val="00E92BA7"/>
    <w:rsid w:val="00E95094"/>
    <w:rsid w:val="00F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2326C-A71C-43A6-AE6B-987485A8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01EF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64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4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00D30-692F-4F57-AEDC-F97EEFC4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AICU</dc:creator>
  <cp:keywords/>
  <dc:description/>
  <cp:lastModifiedBy>Ahmet Gokhan Aggul</cp:lastModifiedBy>
  <cp:revision>26</cp:revision>
  <cp:lastPrinted>2021-06-10T09:36:00Z</cp:lastPrinted>
  <dcterms:created xsi:type="dcterms:W3CDTF">2021-06-10T08:11:00Z</dcterms:created>
  <dcterms:modified xsi:type="dcterms:W3CDTF">2024-06-07T22:35:00Z</dcterms:modified>
</cp:coreProperties>
</file>